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80" w:rsidRPr="001D0690" w:rsidRDefault="00D27980" w:rsidP="001D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D06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 ЛЕГОСТАЕВСКОГО СЕЛЬСОВЕТА</w:t>
      </w:r>
    </w:p>
    <w:p w:rsidR="00D27980" w:rsidRPr="001D0690" w:rsidRDefault="00D27980" w:rsidP="001D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D06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ИСКИТИМСКОГО РАЙОНА НОВОСИБИРСКОЙ ОБЛАСТИ</w:t>
      </w:r>
    </w:p>
    <w:p w:rsidR="00D27980" w:rsidRPr="001D0690" w:rsidRDefault="00D27980" w:rsidP="001D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27980" w:rsidRPr="001D0690" w:rsidRDefault="00D27980" w:rsidP="001D0690">
      <w:pPr>
        <w:keepNext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D06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D27980" w:rsidRPr="001D0690" w:rsidRDefault="00D27980" w:rsidP="001D06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27980" w:rsidRDefault="00D27980" w:rsidP="001D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_2</w:t>
      </w:r>
      <w:r w:rsidRPr="001D06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3.04.201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1D06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_</w:t>
      </w:r>
      <w:r w:rsidRPr="001D06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</w:t>
      </w:r>
      <w:r w:rsidRPr="001D06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86</w:t>
      </w:r>
      <w:r w:rsidRPr="001D0690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_</w:t>
      </w:r>
    </w:p>
    <w:p w:rsidR="00D27980" w:rsidRDefault="00D27980" w:rsidP="001D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27980" w:rsidRDefault="00D27980" w:rsidP="001D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27980" w:rsidRPr="00A105CF" w:rsidRDefault="00D27980" w:rsidP="001D069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105CF">
        <w:rPr>
          <w:rFonts w:ascii="Times New Roman" w:hAnsi="Times New Roman" w:cs="Times New Roman"/>
          <w:sz w:val="24"/>
          <w:szCs w:val="24"/>
          <w:lang w:eastAsia="ru-RU"/>
        </w:rPr>
        <w:t>О порядке своевременного оповещения</w:t>
      </w:r>
    </w:p>
    <w:p w:rsidR="00D27980" w:rsidRPr="00A105CF" w:rsidRDefault="00D27980" w:rsidP="001D069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105CF">
        <w:rPr>
          <w:rFonts w:ascii="Times New Roman" w:hAnsi="Times New Roman" w:cs="Times New Roman"/>
          <w:sz w:val="24"/>
          <w:szCs w:val="24"/>
          <w:lang w:eastAsia="ru-RU"/>
        </w:rPr>
        <w:t xml:space="preserve">и информирования населения Легостаевского </w:t>
      </w:r>
    </w:p>
    <w:p w:rsidR="00D27980" w:rsidRPr="00A105CF" w:rsidRDefault="00D27980" w:rsidP="001D069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105CF">
        <w:rPr>
          <w:rFonts w:ascii="Times New Roman" w:hAnsi="Times New Roman" w:cs="Times New Roman"/>
          <w:sz w:val="24"/>
          <w:szCs w:val="24"/>
          <w:lang w:eastAsia="ru-RU"/>
        </w:rPr>
        <w:t>сельсовета при угрозе возникновения чрезвычайных</w:t>
      </w:r>
    </w:p>
    <w:p w:rsidR="00D27980" w:rsidRPr="00F75D00" w:rsidRDefault="00D27980" w:rsidP="001D069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A105CF">
        <w:rPr>
          <w:rFonts w:ascii="Times New Roman" w:hAnsi="Times New Roman" w:cs="Times New Roman"/>
          <w:sz w:val="24"/>
          <w:szCs w:val="24"/>
          <w:lang w:eastAsia="ru-RU"/>
        </w:rPr>
        <w:t>ситуаций мирного и военного времени</w:t>
      </w:r>
    </w:p>
    <w:p w:rsidR="00D27980" w:rsidRDefault="00D27980" w:rsidP="00F75D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27980" w:rsidRPr="00A105CF" w:rsidRDefault="00D27980" w:rsidP="00AA4C48">
      <w:pPr>
        <w:tabs>
          <w:tab w:val="left" w:pos="8647"/>
        </w:tabs>
        <w:spacing w:after="0"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105CF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Федеральных законов от 12.02.1998 № 28-ФЗ «О гражданской обороне», от 21.12.1994 № 68-ФЗ «О защите населения и территории от чрезвычайных ситуаций природного и техногенного характера» в целях защиты и своевременного оповещения населения Легостаевского сельсовета при возникновении стихийных бедствий, аварий и кат</w:t>
      </w:r>
      <w:r>
        <w:rPr>
          <w:rFonts w:ascii="Times New Roman" w:hAnsi="Times New Roman" w:cs="Times New Roman"/>
          <w:sz w:val="28"/>
          <w:szCs w:val="28"/>
        </w:rPr>
        <w:t>астроф в мирное и военное время</w:t>
      </w:r>
    </w:p>
    <w:p w:rsidR="00D27980" w:rsidRPr="00A105CF" w:rsidRDefault="00D27980" w:rsidP="00A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27980" w:rsidRPr="00A105CF" w:rsidRDefault="00D27980" w:rsidP="00AA4C4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Утвердить:</w:t>
      </w:r>
    </w:p>
    <w:p w:rsidR="00D27980" w:rsidRPr="00A105CF" w:rsidRDefault="00D27980" w:rsidP="003C0212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Положение о порядке организации оповещения и информирования населения Легостаевского сельсовета в чрезвычайных ситуациях мирного и военного времени (Приложение № 1).</w:t>
      </w:r>
    </w:p>
    <w:p w:rsidR="00D27980" w:rsidRPr="00A105CF" w:rsidRDefault="00D27980" w:rsidP="003C0212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Положение о порядке использования имеющих систем оповещения для оповещения и информирования населения Легостаевского сельсовета в чрезвычайных ситуациях мирного и военного времени (Приложение №2).</w:t>
      </w:r>
    </w:p>
    <w:p w:rsidR="00D27980" w:rsidRPr="00A105CF" w:rsidRDefault="00D27980" w:rsidP="003C0212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Состав системы оповещения гражданской обороны, предупреждения и ликвидации чрезвычайных ситуаций (Приложение № 3).</w:t>
      </w:r>
    </w:p>
    <w:p w:rsidR="00D27980" w:rsidRPr="00A105CF" w:rsidRDefault="00D27980" w:rsidP="00CF5E42">
      <w:pPr>
        <w:pStyle w:val="ListParagraph"/>
        <w:numPr>
          <w:ilvl w:val="0"/>
          <w:numId w:val="5"/>
        </w:numPr>
        <w:spacing w:after="0" w:line="240" w:lineRule="auto"/>
        <w:ind w:left="1134" w:hanging="474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Рекомендовать руководителям предприятий и организаций независимо от форм   собственности,  расположенных на территории Легостаевского сельсовета обеспечить поддержание в готовности к применению средств передачи сигналов оповещения и информирования населения.</w:t>
      </w:r>
    </w:p>
    <w:p w:rsidR="00D27980" w:rsidRPr="00A105CF" w:rsidRDefault="00D27980" w:rsidP="00CF5E42">
      <w:pPr>
        <w:pStyle w:val="ListParagraph"/>
        <w:numPr>
          <w:ilvl w:val="0"/>
          <w:numId w:val="5"/>
        </w:numPr>
        <w:spacing w:after="0" w:line="240" w:lineRule="auto"/>
        <w:ind w:left="1134" w:hanging="474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«Искитимская газета» и на официальном сайте администрации сельсовета.</w:t>
      </w:r>
    </w:p>
    <w:p w:rsidR="00D27980" w:rsidRPr="008A0806" w:rsidRDefault="00D27980" w:rsidP="00CF5E42">
      <w:pPr>
        <w:pStyle w:val="ListParagraph"/>
        <w:numPr>
          <w:ilvl w:val="0"/>
          <w:numId w:val="5"/>
        </w:numPr>
        <w:spacing w:after="0" w:line="240" w:lineRule="auto"/>
        <w:ind w:left="1134" w:hanging="474"/>
        <w:jc w:val="both"/>
        <w:rPr>
          <w:rFonts w:ascii="Times New Roman" w:hAnsi="Times New Roman" w:cs="Times New Roman"/>
          <w:sz w:val="28"/>
          <w:szCs w:val="28"/>
        </w:rPr>
      </w:pPr>
      <w:r w:rsidRPr="008A0806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D27980" w:rsidRPr="00A105CF" w:rsidRDefault="00D27980" w:rsidP="00CF5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A105CF" w:rsidRDefault="00D27980" w:rsidP="00CF5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A105CF" w:rsidRDefault="00D27980" w:rsidP="00CF5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A105CF" w:rsidRDefault="00D27980" w:rsidP="00AA4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5CF">
        <w:rPr>
          <w:rFonts w:ascii="Times New Roman" w:hAnsi="Times New Roman" w:cs="Times New Roman"/>
          <w:sz w:val="28"/>
          <w:szCs w:val="28"/>
        </w:rPr>
        <w:t xml:space="preserve">Глава Легостаевского сельсовета                                                           Т.Н.Рыбакова       </w:t>
      </w:r>
    </w:p>
    <w:p w:rsidR="00D27980" w:rsidRPr="00F75D00" w:rsidRDefault="00D27980" w:rsidP="00482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80" w:rsidRDefault="00D27980" w:rsidP="00482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482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482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482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80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CF5E42">
        <w:rPr>
          <w:rFonts w:ascii="Times New Roman" w:hAnsi="Times New Roman" w:cs="Times New Roman"/>
          <w:sz w:val="20"/>
          <w:szCs w:val="20"/>
        </w:rPr>
        <w:t xml:space="preserve">РИЛОЖЕНИЕ № 1              </w:t>
      </w:r>
    </w:p>
    <w:p w:rsidR="00D27980" w:rsidRPr="00CF5E42" w:rsidRDefault="00D27980" w:rsidP="00CF5E42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к  постановлению                                                                                                   администрации</w:t>
      </w:r>
    </w:p>
    <w:p w:rsidR="00D27980" w:rsidRPr="00CF5E42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>Легостаевского</w:t>
      </w:r>
    </w:p>
    <w:p w:rsidR="00D27980" w:rsidRPr="00CF5E42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>сельсовета</w:t>
      </w:r>
    </w:p>
    <w:p w:rsidR="00D27980" w:rsidRPr="00245F85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от 23.04</w:t>
      </w:r>
      <w:r w:rsidRPr="00CF5E42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CF5E42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F5E42">
        <w:rPr>
          <w:rFonts w:ascii="Times New Roman" w:hAnsi="Times New Roman" w:cs="Times New Roman"/>
          <w:sz w:val="20"/>
          <w:szCs w:val="20"/>
        </w:rPr>
        <w:t>6</w:t>
      </w:r>
    </w:p>
    <w:p w:rsidR="00D27980" w:rsidRPr="00245F85" w:rsidRDefault="00D27980" w:rsidP="00482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80" w:rsidRPr="00C901A2" w:rsidRDefault="00D27980" w:rsidP="0048277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7980" w:rsidRPr="00C901A2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27980" w:rsidRPr="00C901A2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о порядке организации оповещения и информирования</w:t>
      </w:r>
    </w:p>
    <w:p w:rsidR="00D27980" w:rsidRPr="00C901A2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населения Легостаевского сельсовета в чрезвычайных ситуациях</w:t>
      </w:r>
    </w:p>
    <w:p w:rsidR="00D27980" w:rsidRPr="00C901A2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мирного и военного времени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C901A2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01A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D27980" w:rsidRPr="00245F85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принципы построения, порядок организации системы оповещения и информировании населения, её задачи, состав сил и средств, обязанности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>, руководителей организаций, учреждений и предприятий (далее – руководители объектов</w:t>
      </w:r>
      <w:r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Pr="00245F85">
        <w:rPr>
          <w:rFonts w:ascii="Times New Roman" w:hAnsi="Times New Roman" w:cs="Times New Roman"/>
          <w:sz w:val="28"/>
          <w:szCs w:val="28"/>
        </w:rPr>
        <w:t xml:space="preserve">) независимо от форм собственности и ведомственной принадлежности по совершенствованию и поддержанию готовности к применению системы оповещения и информирования населения </w:t>
      </w:r>
      <w:r>
        <w:rPr>
          <w:rFonts w:ascii="Times New Roman" w:hAnsi="Times New Roman" w:cs="Times New Roman"/>
          <w:sz w:val="28"/>
          <w:szCs w:val="28"/>
        </w:rPr>
        <w:t>Легостаевского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D27980" w:rsidRPr="00245F85" w:rsidRDefault="00D27980" w:rsidP="00150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1.2. Основная задача системы оповещения и информирования населения – обеспечение своевременного доведения до органов управления и населения распоряжений о проведении мероприятий гражданской обороны (ГО), сигналов и информации обо всех видах ЧС мирного и военного времени и порядок действия населения при ЧС.</w:t>
      </w:r>
    </w:p>
    <w:p w:rsidR="00D27980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1.3. Система оповещения и информирования населения </w:t>
      </w:r>
      <w:r>
        <w:rPr>
          <w:rFonts w:ascii="Times New Roman" w:hAnsi="Times New Roman" w:cs="Times New Roman"/>
          <w:sz w:val="28"/>
          <w:szCs w:val="28"/>
        </w:rPr>
        <w:t>Легостаевского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является звеном </w:t>
      </w:r>
      <w:r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Pr="00245F85">
        <w:rPr>
          <w:rFonts w:ascii="Times New Roman" w:hAnsi="Times New Roman" w:cs="Times New Roman"/>
          <w:sz w:val="28"/>
          <w:szCs w:val="28"/>
        </w:rPr>
        <w:t xml:space="preserve">системы и включает в себя силы и средства организационно и технически объединенные для решения задач оповещения и информирования населения, руководящего состава и руководителей объектов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>. Система оповещения и информирования включает в себя: рабочие места операторов, линии связи и  управления централизованные и организаций; аппаратуру оповещения и информирования.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</w:t>
      </w:r>
      <w:r w:rsidRPr="00245F85">
        <w:rPr>
          <w:rFonts w:ascii="Times New Roman" w:hAnsi="Times New Roman" w:cs="Times New Roman"/>
          <w:sz w:val="28"/>
          <w:szCs w:val="28"/>
        </w:rPr>
        <w:t>. Система оповещения и информирования населения состоит из объектовых систем и систем оповещения, расположенных на территори</w:t>
      </w:r>
      <w:r>
        <w:rPr>
          <w:rFonts w:ascii="Times New Roman" w:hAnsi="Times New Roman" w:cs="Times New Roman"/>
          <w:sz w:val="28"/>
          <w:szCs w:val="28"/>
        </w:rPr>
        <w:t>и муниципального</w:t>
      </w:r>
      <w:r w:rsidRPr="00245F85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Объектовые системы оповещения предназначены для оповещения и информирования персонала организаций при возникновении ЧС локального характера, не выходящих за территорию организаций.</w:t>
      </w:r>
      <w:r w:rsidRPr="00245F8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Системы оповещения на территориях МО предназначены для оповещения населения,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В случае возникновения ЧС, угрожающих жизни и здоровью людей на территориях за пределами организаций, запуск системы оповещения расположен 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производится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МО с немедленным докладом председателю КЧС и ПБ, начальнику отдела ГО, ЧС и МР.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45F85">
        <w:rPr>
          <w:rFonts w:ascii="Times New Roman" w:hAnsi="Times New Roman" w:cs="Times New Roman"/>
          <w:sz w:val="28"/>
          <w:szCs w:val="28"/>
        </w:rPr>
        <w:t>. Речевая информация передается по телефонной сети</w:t>
      </w:r>
      <w:r>
        <w:rPr>
          <w:rFonts w:ascii="Times New Roman" w:hAnsi="Times New Roman" w:cs="Times New Roman"/>
          <w:sz w:val="28"/>
          <w:szCs w:val="28"/>
        </w:rPr>
        <w:t>, по мегафону</w:t>
      </w:r>
      <w:r w:rsidRPr="00245F85">
        <w:rPr>
          <w:rFonts w:ascii="Times New Roman" w:hAnsi="Times New Roman" w:cs="Times New Roman"/>
          <w:sz w:val="28"/>
          <w:szCs w:val="28"/>
        </w:rPr>
        <w:t xml:space="preserve"> с перерывом вещания не б</w:t>
      </w:r>
      <w:r>
        <w:rPr>
          <w:rFonts w:ascii="Times New Roman" w:hAnsi="Times New Roman" w:cs="Times New Roman"/>
          <w:sz w:val="28"/>
          <w:szCs w:val="28"/>
        </w:rPr>
        <w:t>олее 5 минут. Допускается двух-</w:t>
      </w:r>
      <w:r w:rsidRPr="00245F85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кратное повторение информации.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Стандартные  речевые информации готовятся заблаговременно: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-для объектовых систем оповещения -  организациями;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-для системы оповещения, расположенных в МО -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45F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сельсовета.</w:t>
      </w:r>
    </w:p>
    <w:p w:rsidR="00D27980" w:rsidRPr="00245F85" w:rsidRDefault="00D27980" w:rsidP="00150CB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    В тексте стандартных информаций должны конкретно отражаться характер возникающей угрозы и порядок действий сотрудников организаций и населения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. Речевые информации должны произноситься разборчивым голосом. (Приложение № 1 к положению о порядке организации оповещения и информирования населения </w:t>
      </w:r>
      <w:r>
        <w:rPr>
          <w:rFonts w:ascii="Times New Roman" w:hAnsi="Times New Roman" w:cs="Times New Roman"/>
          <w:sz w:val="28"/>
          <w:szCs w:val="28"/>
        </w:rPr>
        <w:t>Легостаевского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в чрезвычайных ситуациях мирного и военного времени).</w:t>
      </w:r>
    </w:p>
    <w:p w:rsidR="00D27980" w:rsidRPr="00245F85" w:rsidRDefault="00D27980" w:rsidP="00150CB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C901A2" w:rsidRDefault="00D27980" w:rsidP="00046CF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2. Порядок организации оповещения</w:t>
      </w:r>
    </w:p>
    <w:p w:rsidR="00D27980" w:rsidRPr="00245F85" w:rsidRDefault="00D27980" w:rsidP="00046CF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2.1. Принимать решения на оповещение, а также непосредственно руководить организацией оповещения и информирования населения, руководящего состава в мирное и военное время предоставляется: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-в сельсовете</w:t>
      </w:r>
      <w:r w:rsidRPr="00245F85">
        <w:rPr>
          <w:rFonts w:ascii="Times New Roman" w:hAnsi="Times New Roman" w:cs="Times New Roman"/>
          <w:sz w:val="28"/>
          <w:szCs w:val="28"/>
        </w:rPr>
        <w:t>– глав</w:t>
      </w:r>
      <w:r>
        <w:rPr>
          <w:rFonts w:ascii="Times New Roman" w:hAnsi="Times New Roman" w:cs="Times New Roman"/>
          <w:sz w:val="28"/>
          <w:szCs w:val="28"/>
        </w:rPr>
        <w:t>е Легостаевского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>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-на объектах экономики – соответствующим руководителям.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Оповещение  о ЧС организуется в соответствии с «Планами оповещения», разработанными в </w:t>
      </w:r>
      <w:r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и на объектах экономики и другими нормативными документами.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2.2. Непосредственное оповещение: </w:t>
      </w:r>
      <w:r w:rsidRPr="00245F85">
        <w:rPr>
          <w:rFonts w:ascii="Times New Roman" w:hAnsi="Times New Roman" w:cs="Times New Roman"/>
          <w:sz w:val="28"/>
          <w:szCs w:val="28"/>
        </w:rPr>
        <w:tab/>
      </w:r>
    </w:p>
    <w:p w:rsidR="00D27980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2.2.1 Руководящего состава (администрация, руководители объектов экономики, КЧС и ОПБ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и другие списки оповещения)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дежурный с использованием телефонной сети.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2.2.2. Населения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45F85">
        <w:rPr>
          <w:rFonts w:ascii="Times New Roman" w:hAnsi="Times New Roman" w:cs="Times New Roman"/>
          <w:sz w:val="28"/>
          <w:szCs w:val="28"/>
        </w:rPr>
        <w:t xml:space="preserve"> с использованием:</w:t>
      </w:r>
      <w:r w:rsidRPr="00245F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-посыльных (пеших и на транспорте);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-ручных сирен и мегафонов;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-электросирен.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2.3. Поддержание в постоянной готовности к применению системы оповещения и информирования населения достигается организацией круглосуточного дежурства личного состава органов постоянного управления (дежурных), технической исправностью и постоянной готовностью сил и средств к оповещению и информированию населения.</w:t>
      </w:r>
    </w:p>
    <w:p w:rsidR="00D27980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2.4.  Ответственность за поддержание сил и технических средств оповещения и информирования в постоянной готовности к применению, организацию своевременного технического обслуживания и ремонта несут руководители объектов экономики, 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245F85">
        <w:rPr>
          <w:rFonts w:ascii="Times New Roman" w:hAnsi="Times New Roman" w:cs="Times New Roman"/>
          <w:sz w:val="28"/>
          <w:szCs w:val="28"/>
        </w:rPr>
        <w:t xml:space="preserve"> в ведении которых находятся эти силы и средства независимо от форм собственности и ведомственной принадлежности.</w:t>
      </w:r>
    </w:p>
    <w:p w:rsidR="00D27980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C901A2" w:rsidRDefault="00D27980" w:rsidP="00046C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3. Порядок контроля готовности системы оповещения и</w:t>
      </w:r>
    </w:p>
    <w:p w:rsidR="00D27980" w:rsidRPr="00C901A2" w:rsidRDefault="00D27980" w:rsidP="00046C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информирования населения района к применению</w:t>
      </w:r>
    </w:p>
    <w:p w:rsidR="00D27980" w:rsidRPr="00245F85" w:rsidRDefault="00D27980" w:rsidP="00046CF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3.1. Проверка системы оповещения и информирования населения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245F85">
        <w:rPr>
          <w:rFonts w:ascii="Times New Roman" w:hAnsi="Times New Roman" w:cs="Times New Roman"/>
          <w:sz w:val="28"/>
          <w:szCs w:val="28"/>
        </w:rPr>
        <w:t xml:space="preserve"> основных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Легостаевского сельсовета </w:t>
      </w:r>
      <w:r w:rsidRPr="00245F85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 в области гражданской обороны, предупреждении и ликвидации чрезвычайных ситуаций, обеспечения пожарной безопасности и безопасности людей на водных объектах»;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локальных и объектовых – по планам организаций, а также по»Плану основных мероприятий Легостаевского сельсовета в области гражданской обороны, предупреждении и ликвидации чрезвычайных ситуаций, обеспечения пожарной безопасности и безопасности людей на водных объектах;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 w:rsidRPr="00245F85">
        <w:rPr>
          <w:rFonts w:ascii="Times New Roman" w:hAnsi="Times New Roman" w:cs="Times New Roman"/>
          <w:sz w:val="28"/>
          <w:szCs w:val="28"/>
        </w:rPr>
        <w:tab/>
        <w:t>О времени проводимых проверок заблаговременно уведомляется отдел по ГО, ЧС. О предстоящих комплексных проверках системы оповещения отдел, главы МО информируют население через средства массовой информации.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Выявленные недостатки устраняются в кратчайшие сроки. По устранении недостатков проводится повторная проверка.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3.2. Еженедельные и ежедневные объектовые проверки элементов системы оповещения проводятся в соответствии с утвержденными руководителями объектов экономики инструкциями и графиками.</w:t>
      </w:r>
    </w:p>
    <w:p w:rsidR="00D27980" w:rsidRPr="00245F85" w:rsidRDefault="00D27980" w:rsidP="00046CF4">
      <w:pPr>
        <w:tabs>
          <w:tab w:val="left" w:pos="4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C901A2" w:rsidRDefault="00D27980" w:rsidP="00BC3B15">
      <w:pPr>
        <w:tabs>
          <w:tab w:val="left" w:pos="44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4. Обязанности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главы Легостаевского сельсовета                            </w:t>
      </w:r>
    </w:p>
    <w:p w:rsidR="00D27980" w:rsidRPr="00245F85" w:rsidRDefault="00D27980" w:rsidP="00046CF4">
      <w:pPr>
        <w:tabs>
          <w:tab w:val="left" w:pos="4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4.1</w:t>
      </w:r>
      <w:r w:rsidRPr="00245F85">
        <w:rPr>
          <w:rFonts w:ascii="Times New Roman" w:hAnsi="Times New Roman" w:cs="Times New Roman"/>
          <w:sz w:val="28"/>
          <w:szCs w:val="28"/>
        </w:rPr>
        <w:t>. 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МО: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5F85">
        <w:rPr>
          <w:rFonts w:ascii="Times New Roman" w:hAnsi="Times New Roman" w:cs="Times New Roman"/>
          <w:sz w:val="28"/>
          <w:szCs w:val="28"/>
        </w:rPr>
        <w:t>.1. Организуют разработку планов оповещения населения.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Pr="00245F85">
        <w:rPr>
          <w:rFonts w:ascii="Times New Roman" w:hAnsi="Times New Roman" w:cs="Times New Roman"/>
          <w:sz w:val="28"/>
          <w:szCs w:val="28"/>
        </w:rPr>
        <w:t>.2. Организуют подготовку руководящего состава и неработающего населения.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Pr="00245F85">
        <w:rPr>
          <w:rFonts w:ascii="Times New Roman" w:hAnsi="Times New Roman" w:cs="Times New Roman"/>
          <w:sz w:val="28"/>
          <w:szCs w:val="28"/>
        </w:rPr>
        <w:t>.3. Планируют мероприятия по совершенствованию системы оповещения и информирования населения.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Pr="00245F85">
        <w:rPr>
          <w:rFonts w:ascii="Times New Roman" w:hAnsi="Times New Roman" w:cs="Times New Roman"/>
          <w:sz w:val="28"/>
          <w:szCs w:val="28"/>
        </w:rPr>
        <w:t>.4. Организуют приобретение, своевременный ремонт, техобслуживание и модернизацию технических средств оповещения.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Pr="00245F85">
        <w:rPr>
          <w:rFonts w:ascii="Times New Roman" w:hAnsi="Times New Roman" w:cs="Times New Roman"/>
          <w:sz w:val="28"/>
          <w:szCs w:val="28"/>
        </w:rPr>
        <w:t>.5. Уточняют, не реже одного раза в квартал, списки оповещения руководящего состава.</w:t>
      </w:r>
    </w:p>
    <w:p w:rsidR="00D27980" w:rsidRPr="00245F85" w:rsidRDefault="00D27980" w:rsidP="00132D03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Pr="00245F85">
        <w:rPr>
          <w:rFonts w:ascii="Times New Roman" w:hAnsi="Times New Roman" w:cs="Times New Roman"/>
          <w:sz w:val="28"/>
          <w:szCs w:val="28"/>
        </w:rPr>
        <w:t>.6. Анализируют состояние готовности, принимают конкретные меры по устранению выявленных недостатков.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4.6. Финансирование мероприятий по поддержанию в готовности и совершенствованию системы оповещения и информирования населения города производится: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в сельсовете</w:t>
      </w:r>
      <w:r w:rsidRPr="00245F85">
        <w:rPr>
          <w:rFonts w:ascii="Times New Roman" w:hAnsi="Times New Roman" w:cs="Times New Roman"/>
          <w:sz w:val="28"/>
          <w:szCs w:val="28"/>
        </w:rPr>
        <w:t>– за счет средств соответствующей статьи бюджета;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 на объектах экономики – за счет собственных средств.</w:t>
      </w: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245F85">
      <w:pPr>
        <w:tabs>
          <w:tab w:val="left" w:pos="446"/>
          <w:tab w:val="left" w:pos="70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 w:rsidRPr="00245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D27980" w:rsidRDefault="00D27980" w:rsidP="00245F85">
      <w:pPr>
        <w:tabs>
          <w:tab w:val="left" w:pos="446"/>
          <w:tab w:val="left" w:pos="70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980" w:rsidRPr="00245F85" w:rsidRDefault="00D27980" w:rsidP="00245F85">
      <w:pPr>
        <w:tabs>
          <w:tab w:val="left" w:pos="446"/>
          <w:tab w:val="left" w:pos="70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ПРИЛОЖЕНИЕ </w:t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к положению о порядке                                                              организации оповещения и</w:t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информирования населения </w:t>
      </w:r>
    </w:p>
    <w:p w:rsidR="00D27980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>Легостаевского сельсовета</w:t>
      </w:r>
      <w:r>
        <w:rPr>
          <w:rFonts w:ascii="Times New Roman" w:hAnsi="Times New Roman" w:cs="Times New Roman"/>
          <w:sz w:val="20"/>
          <w:szCs w:val="20"/>
        </w:rPr>
        <w:t xml:space="preserve"> в </w:t>
      </w:r>
      <w:r w:rsidRPr="00CF5E42">
        <w:rPr>
          <w:rFonts w:ascii="Times New Roman" w:hAnsi="Times New Roman" w:cs="Times New Roman"/>
          <w:sz w:val="20"/>
          <w:szCs w:val="20"/>
        </w:rPr>
        <w:t xml:space="preserve">ЧС </w:t>
      </w:r>
    </w:p>
    <w:p w:rsidR="00D27980" w:rsidRPr="00245F85" w:rsidRDefault="00D27980" w:rsidP="009A37BA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CF5E42">
        <w:rPr>
          <w:rFonts w:ascii="Times New Roman" w:hAnsi="Times New Roman" w:cs="Times New Roman"/>
          <w:sz w:val="20"/>
          <w:szCs w:val="20"/>
        </w:rPr>
        <w:t>мирного и военного времени</w:t>
      </w:r>
    </w:p>
    <w:p w:rsidR="00D27980" w:rsidRPr="00245F85" w:rsidRDefault="00D27980" w:rsidP="00132D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7980" w:rsidRPr="00C901A2" w:rsidRDefault="00D27980" w:rsidP="00046C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Тексты</w:t>
      </w:r>
    </w:p>
    <w:p w:rsidR="00D27980" w:rsidRPr="00C901A2" w:rsidRDefault="00D27980" w:rsidP="00046C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речевых сообщений для оповещения и информирования населения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1"/>
        <w:gridCol w:w="2398"/>
        <w:gridCol w:w="6839"/>
      </w:tblGrid>
      <w:tr w:rsidR="00D27980" w:rsidRPr="00E5496E">
        <w:trPr>
          <w:trHeight w:val="714"/>
        </w:trPr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№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en-US"/>
              </w:rPr>
              <w:t>/</w:t>
            </w: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Виды ЧС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221" w:line="240" w:lineRule="atLeas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Тексты оповещения (информирования)</w:t>
            </w: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1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угрозе воздушного нападения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Воздушная тревога!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Отключите свет, газ, воду. Возьмите средства индивидуальной защиты, документы, деньги, ценные вещи, запас продуктов и воды. Предупредите соседей и, при необходимости, окажите помощь больным и престарелым выйти на улицу.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Как можно быстрее дойдите до защитного сооружения или укройтесь на местности. Соблюдайте спокойствие и порядок.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внимательны к сообщениям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2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террористическом акте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Внимание! Граждане! В Искитимском районе произошёл террористический акт, в результате которого пострадало _____ чел. 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Убедительная просьба не поддаваться паническим настроениям, не занимать телефонную сеть разговорами. Владельцам личного транспорта, водителям организаций и предприятий ограничить движение по улицам _______________________________, не препятствовать проезду специальной техники.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Телефон для справок _________.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 устранении опасностей и порядке дальнейших действий Вам сообщат.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Будьте внимательны к сообщениям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3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угрозе радиоактивного заражения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Возникла непосредственная угроза радиоактивного заражения.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Приведите в готовность средства индивидуальной защиты и держите их постоянно при себе.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 команде наденьте их. Для защиты поверхностей тела от загрязнения радиоактивными веществами используйте спортивную одежду, комбинезоны и сапоги. При себе имейте пленочные (полимерные) накидки, куртки или плащи. Проверьте герметизацию жилых помещений, состояние окон и дверей, без крайней необходимости не покидайте помещений.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Загерметизируйте  продукты питания и создайте в закрытых ёмкостях запасы воды.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Оповестите соседей о полученной информации.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дальнейшем действуйте в соответствии с указанием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4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выбросе аммиака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 Искитимском районе произошла авария с выбросом аммиака.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Зараженный воздух распространяется в сторону н.п. _________ Искитимского района. Населению, проживающему на улицах __________________, в домах ___________________ немедленно покинуть жилые дома, здания учреждений и выходить в направлении ________________________.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выходе из зоны заражения следует, по возможности, задерживать дыхание, использовать повязки из тканей, смоченных водой, меховые и ватные части одежды.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Населению н.п._________________ находиться в зданиях и провести дополнительную герметизацию помещения.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 устранении опасности химического заражения и порядке дальнейших действий Вам сообщат.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внимательны к сообщениям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5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выбросе хлора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 Искитимском районе произошла авария с выбросом хлора на __________________ (предприятие). Зараженный воздух распространяется в сторону жилых домов и предприятий в сторону улиц _________________. Населению, проживающему на улицах __________________, в домах ____________ немедленно покинуть жилые дома, здания учреждений и выходить в направлении ______________. При выходе, для защиты органов дыхания, используйте повязки из ткани, ватные части одежды, смоченные 2-х процентным раствором пищевой соды.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Населению н.п.___________ находиться в зданиях и провести дополнительную герметизацию помещений.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дальнейшем действуйте в соответствии с указанием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6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наводнении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 связи с повышением уровня воды в реке Бердь ожидается подтопление домов в районе улиц ____________. Населению, проживающему на этих улицах, собрать необходимые вещи, документы, ценные предметы, деньги, продукты питания, воду, отключить газ, электроэнергию, закрыть дома и выйти в районы сбора: ___________________.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 полученной информации сообщите соседям, окажите помощь престарелым и больным.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дальнейшем действуйте в соответствии с указанием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D27980" w:rsidRPr="00E5496E">
        <w:tc>
          <w:tcPr>
            <w:tcW w:w="591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7</w:t>
            </w:r>
          </w:p>
        </w:tc>
        <w:tc>
          <w:tcPr>
            <w:tcW w:w="2398" w:type="dxa"/>
          </w:tcPr>
          <w:p w:rsidR="00D27980" w:rsidRPr="00E5496E" w:rsidRDefault="00D27980" w:rsidP="00E5496E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 миновании опасности ЧС</w:t>
            </w:r>
          </w:p>
        </w:tc>
        <w:tc>
          <w:tcPr>
            <w:tcW w:w="6839" w:type="dxa"/>
          </w:tcPr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Внимание! Граждане! Опасность_____________________________ миновала. Всем возвратиться к местам работы и проживания. 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готовы к действиям при повторном получении сигнала о _________________. Всегда имейте при себе документы, простейшие средства индивидуальной защиты.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внимательны к сообщениям Главного управления МЧС России по Новосибирской области.</w:t>
            </w:r>
          </w:p>
          <w:p w:rsidR="00D27980" w:rsidRPr="00E5496E" w:rsidRDefault="00D27980" w:rsidP="00E5496E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</w:t>
            </w:r>
          </w:p>
        </w:tc>
      </w:tr>
    </w:tbl>
    <w:p w:rsidR="00D27980" w:rsidRPr="00CF5E42" w:rsidRDefault="00D27980" w:rsidP="009A37BA">
      <w:pPr>
        <w:tabs>
          <w:tab w:val="left" w:pos="819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CF5E42">
        <w:rPr>
          <w:rFonts w:ascii="Times New Roman" w:hAnsi="Times New Roman" w:cs="Times New Roman"/>
          <w:sz w:val="20"/>
          <w:szCs w:val="20"/>
        </w:rPr>
        <w:tab/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ПРИЛОЖ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CF5E42">
        <w:rPr>
          <w:rFonts w:ascii="Times New Roman" w:hAnsi="Times New Roman" w:cs="Times New Roman"/>
          <w:sz w:val="20"/>
          <w:szCs w:val="20"/>
        </w:rPr>
        <w:t>НИЕ № 2</w:t>
      </w:r>
    </w:p>
    <w:p w:rsidR="00D27980" w:rsidRPr="00CF5E42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к постановлению</w:t>
      </w:r>
    </w:p>
    <w:p w:rsidR="00D27980" w:rsidRPr="00CF5E42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администрации района</w:t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от 23.04</w:t>
      </w:r>
      <w:r w:rsidRPr="00CF5E42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CF5E42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CF5E42">
        <w:rPr>
          <w:rFonts w:ascii="Times New Roman" w:hAnsi="Times New Roman" w:cs="Times New Roman"/>
          <w:sz w:val="20"/>
          <w:szCs w:val="20"/>
        </w:rPr>
        <w:t>6</w:t>
      </w:r>
    </w:p>
    <w:p w:rsidR="00D27980" w:rsidRPr="00245F85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7980" w:rsidRPr="00C901A2" w:rsidRDefault="00D27980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27980" w:rsidRPr="00C901A2" w:rsidRDefault="00D27980" w:rsidP="009A37BA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о порядке использования имеющих систем оповещения для оповещения и информирования населения Легостаевского сельсовета в чрезвычайных ситуациях мирного и военного времени</w:t>
      </w:r>
    </w:p>
    <w:p w:rsidR="00D27980" w:rsidRPr="00245F85" w:rsidRDefault="00D27980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C901A2" w:rsidRDefault="00D27980" w:rsidP="00046CF4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01A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D27980" w:rsidRPr="00C901A2" w:rsidRDefault="00D27980" w:rsidP="00150CB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980" w:rsidRPr="00245F85" w:rsidRDefault="00D27980" w:rsidP="00150CBD">
      <w:pPr>
        <w:pStyle w:val="ListParagraph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систем оповещения </w:t>
      </w:r>
      <w:r w:rsidRPr="00245F85">
        <w:rPr>
          <w:rFonts w:ascii="Times New Roman" w:hAnsi="Times New Roman" w:cs="Times New Roman"/>
          <w:sz w:val="28"/>
          <w:szCs w:val="28"/>
        </w:rPr>
        <w:t>для оповещения и информирования населения района в ЧС мирного и военного времени.</w:t>
      </w:r>
    </w:p>
    <w:p w:rsidR="00D27980" w:rsidRPr="00245F85" w:rsidRDefault="00D27980" w:rsidP="00150CB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Pr="00245F85">
        <w:rPr>
          <w:rFonts w:ascii="Times New Roman" w:hAnsi="Times New Roman" w:cs="Times New Roman"/>
          <w:sz w:val="28"/>
          <w:szCs w:val="28"/>
        </w:rPr>
        <w:t>. Речевая информация передается населению при возникновении ЧС, с перерывом программ вещания длительностью не более 5 минут. Допускается двух или трехкратное повторение речевого сообщения.</w:t>
      </w:r>
    </w:p>
    <w:p w:rsidR="00D27980" w:rsidRPr="00245F85" w:rsidRDefault="00D27980" w:rsidP="00150CB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Факт прерывания вещания должен фиксироваться оперативным  ЕДДС.</w:t>
      </w:r>
    </w:p>
    <w:p w:rsidR="00D27980" w:rsidRPr="00245F85" w:rsidRDefault="00D27980" w:rsidP="00150CB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D79E1" w:rsidRDefault="00D27980" w:rsidP="002D79E1">
      <w:pPr>
        <w:pStyle w:val="ListParagraph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C3B15">
        <w:rPr>
          <w:rFonts w:ascii="Times New Roman" w:hAnsi="Times New Roman" w:cs="Times New Roman"/>
          <w:b/>
          <w:bCs/>
          <w:sz w:val="28"/>
          <w:szCs w:val="28"/>
        </w:rPr>
        <w:t>Обязанности отдела ГО, ЧС администрации</w:t>
      </w:r>
    </w:p>
    <w:p w:rsidR="00D27980" w:rsidRPr="00245F85" w:rsidRDefault="00D27980" w:rsidP="002D79E1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Pr="00BC3B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Легостаевского сельсовета</w:t>
      </w:r>
    </w:p>
    <w:p w:rsidR="00D27980" w:rsidRPr="00245F85" w:rsidRDefault="00D27980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 Отдел</w:t>
      </w:r>
      <w:r w:rsidRPr="00245F85">
        <w:rPr>
          <w:rFonts w:ascii="Times New Roman" w:hAnsi="Times New Roman" w:cs="Times New Roman"/>
          <w:sz w:val="28"/>
          <w:szCs w:val="28"/>
        </w:rPr>
        <w:t xml:space="preserve"> ГО, ЧС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сельсовета:</w:t>
      </w:r>
    </w:p>
    <w:p w:rsidR="00D27980" w:rsidRPr="00245F85" w:rsidRDefault="00D27980" w:rsidP="002D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-разрабатывает типовые тексты речевых сообщений для оповещения и информирования населения, выдает их организациям и учреждениям, задействованным в организации оповещения населения;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45F85">
        <w:rPr>
          <w:rFonts w:ascii="Times New Roman" w:hAnsi="Times New Roman" w:cs="Times New Roman"/>
          <w:sz w:val="28"/>
          <w:szCs w:val="28"/>
        </w:rPr>
        <w:t>-составляет и, не реже 1 раза в квартал, корректирует списки о</w:t>
      </w:r>
      <w:r>
        <w:rPr>
          <w:rFonts w:ascii="Times New Roman" w:hAnsi="Times New Roman" w:cs="Times New Roman"/>
          <w:sz w:val="28"/>
          <w:szCs w:val="28"/>
        </w:rPr>
        <w:t xml:space="preserve">повещения руководящего состава сельсовета </w:t>
      </w:r>
      <w:r w:rsidRPr="00245F85">
        <w:rPr>
          <w:rFonts w:ascii="Times New Roman" w:hAnsi="Times New Roman" w:cs="Times New Roman"/>
          <w:sz w:val="28"/>
          <w:szCs w:val="28"/>
        </w:rPr>
        <w:t>и состава КЧС и ПБ;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-обеспечивает утвержденным табельным имуществом и материалами подвижный пункт управления для выполнения задач по организации связи от мест ЧС;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-организует подготовку специалистов по вопросам организации связи и личного состава подвижного пункта управления по действиям в условиях ЧС мирного и военного времени;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-осуществляет техническое обслуживание системы автоматизированного оповещения согласно утвержденным инструкциям. </w:t>
      </w:r>
    </w:p>
    <w:p w:rsidR="00D27980" w:rsidRPr="00245F85" w:rsidRDefault="00D2798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245F85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7980" w:rsidRPr="00245F85" w:rsidRDefault="00D27980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7980" w:rsidRPr="00245F85" w:rsidRDefault="00D27980" w:rsidP="00245F85">
      <w:pPr>
        <w:tabs>
          <w:tab w:val="left" w:pos="871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ПРИЛОЖ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CF5E42">
        <w:rPr>
          <w:rFonts w:ascii="Times New Roman" w:hAnsi="Times New Roman" w:cs="Times New Roman"/>
          <w:sz w:val="20"/>
          <w:szCs w:val="20"/>
        </w:rPr>
        <w:t>НИЕ № 3</w:t>
      </w:r>
    </w:p>
    <w:p w:rsidR="00D27980" w:rsidRPr="00CF5E42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к постановлению</w:t>
      </w:r>
    </w:p>
    <w:p w:rsidR="00D27980" w:rsidRPr="00CF5E42" w:rsidRDefault="00D27980" w:rsidP="00CF5E4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администрации района</w:t>
      </w:r>
    </w:p>
    <w:p w:rsidR="00D27980" w:rsidRPr="00CF5E42" w:rsidRDefault="00D27980" w:rsidP="00CF5E42">
      <w:pPr>
        <w:spacing w:after="0" w:line="240" w:lineRule="auto"/>
        <w:ind w:left="720"/>
        <w:jc w:val="right"/>
        <w:rPr>
          <w:rFonts w:ascii="Times New Roman" w:hAnsi="Times New Roman" w:cs="Times New Roman"/>
          <w:sz w:val="20"/>
          <w:szCs w:val="20"/>
        </w:rPr>
      </w:pPr>
      <w:r w:rsidRPr="00CF5E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от 23.04</w:t>
      </w:r>
      <w:r w:rsidRPr="00CF5E42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3 № 8</w:t>
      </w:r>
      <w:r w:rsidRPr="00CF5E42">
        <w:rPr>
          <w:rFonts w:ascii="Times New Roman" w:hAnsi="Times New Roman" w:cs="Times New Roman"/>
          <w:sz w:val="20"/>
          <w:szCs w:val="20"/>
        </w:rPr>
        <w:t>6</w:t>
      </w:r>
    </w:p>
    <w:p w:rsidR="00D27980" w:rsidRPr="00245F85" w:rsidRDefault="00D27980" w:rsidP="009740B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27980" w:rsidRPr="00245F85" w:rsidRDefault="00D27980" w:rsidP="00D01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980" w:rsidRPr="005774DB" w:rsidRDefault="00D27980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Состав системы оповещения гражданской обороны,</w:t>
      </w:r>
    </w:p>
    <w:p w:rsidR="00D27980" w:rsidRPr="005774DB" w:rsidRDefault="00D27980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</w:t>
      </w:r>
    </w:p>
    <w:p w:rsidR="00D27980" w:rsidRPr="005774DB" w:rsidRDefault="00D27980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27980" w:rsidRPr="005774DB" w:rsidRDefault="00D27980" w:rsidP="00046CF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5774DB" w:rsidRDefault="00D27980" w:rsidP="00046CF4">
      <w:pPr>
        <w:pStyle w:val="ListParagraph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Состав системы оповещения:</w:t>
      </w:r>
    </w:p>
    <w:p w:rsidR="00D27980" w:rsidRPr="005774DB" w:rsidRDefault="00D27980" w:rsidP="00046CF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-  администрация </w:t>
      </w:r>
      <w:r>
        <w:rPr>
          <w:rFonts w:ascii="Times New Roman" w:hAnsi="Times New Roman" w:cs="Times New Roman"/>
          <w:sz w:val="28"/>
          <w:szCs w:val="28"/>
        </w:rPr>
        <w:t>Легостаевского сельсовета</w:t>
      </w:r>
      <w:r w:rsidRPr="005774DB">
        <w:rPr>
          <w:rFonts w:ascii="Times New Roman" w:hAnsi="Times New Roman" w:cs="Times New Roman"/>
          <w:sz w:val="28"/>
          <w:szCs w:val="28"/>
        </w:rPr>
        <w:t>;</w:t>
      </w:r>
    </w:p>
    <w:p w:rsidR="00D27980" w:rsidRPr="005774DB" w:rsidRDefault="00D27980" w:rsidP="00046CF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-  службы гражданской обороны;</w:t>
      </w:r>
    </w:p>
    <w:p w:rsidR="00D27980" w:rsidRDefault="00D27980" w:rsidP="00C3740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- руководители организаций и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980" w:rsidRPr="005774DB" w:rsidRDefault="00D27980" w:rsidP="00C3740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5774DB" w:rsidRDefault="00D27980" w:rsidP="0010008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Легостаевского сельсовета</w:t>
      </w:r>
    </w:p>
    <w:p w:rsidR="00D27980" w:rsidRPr="005774DB" w:rsidRDefault="00D27980" w:rsidP="0010008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2"/>
        <w:gridCol w:w="2694"/>
        <w:gridCol w:w="2126"/>
        <w:gridCol w:w="2768"/>
        <w:gridCol w:w="1701"/>
      </w:tblGrid>
      <w:tr w:rsidR="00D27980" w:rsidRPr="00E5496E">
        <w:tc>
          <w:tcPr>
            <w:tcW w:w="882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549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94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7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70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27980" w:rsidRPr="00E5496E">
        <w:tc>
          <w:tcPr>
            <w:tcW w:w="882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D27980" w:rsidRPr="00E5496E" w:rsidRDefault="00D27980" w:rsidP="0038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Рыбакова Татьяна Николаевна</w:t>
            </w:r>
          </w:p>
        </w:tc>
        <w:tc>
          <w:tcPr>
            <w:tcW w:w="2768" w:type="dxa"/>
          </w:tcPr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Легостаево, ул. Новый поселок 44-2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54-177 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8-913-471-5800</w:t>
            </w:r>
          </w:p>
        </w:tc>
        <w:tc>
          <w:tcPr>
            <w:tcW w:w="170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>
        <w:tc>
          <w:tcPr>
            <w:tcW w:w="882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D27980" w:rsidRPr="00E5496E" w:rsidRDefault="00D27980" w:rsidP="00E5496E">
            <w:pPr>
              <w:pStyle w:val="Heading2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Заместитель главы </w:t>
            </w:r>
          </w:p>
          <w:p w:rsidR="00D27980" w:rsidRPr="00E5496E" w:rsidRDefault="00D27980" w:rsidP="00E5496E">
            <w:pPr>
              <w:pStyle w:val="Heading2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района по </w:t>
            </w:r>
          </w:p>
          <w:p w:rsidR="00D27980" w:rsidRPr="00E5496E" w:rsidRDefault="00D27980" w:rsidP="00C37402">
            <w:pPr>
              <w:pStyle w:val="Heading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экономическим вопросам</w:t>
            </w:r>
            <w:r w:rsidRPr="00E5496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Путинцева Нина Витальевна</w:t>
            </w:r>
          </w:p>
        </w:tc>
        <w:tc>
          <w:tcPr>
            <w:tcW w:w="2768" w:type="dxa"/>
          </w:tcPr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Малиновка 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Заречная, 1-1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54-419, 54-132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8-983-137-4922</w:t>
            </w:r>
          </w:p>
        </w:tc>
        <w:tc>
          <w:tcPr>
            <w:tcW w:w="170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>
        <w:tc>
          <w:tcPr>
            <w:tcW w:w="882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D27980" w:rsidRPr="00E5496E" w:rsidRDefault="00D27980" w:rsidP="00FC0A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ГО, ЧС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Жулидова Надежда Борисовна</w:t>
            </w:r>
          </w:p>
        </w:tc>
        <w:tc>
          <w:tcPr>
            <w:tcW w:w="2768" w:type="dxa"/>
          </w:tcPr>
          <w:p w:rsidR="00D27980" w:rsidRDefault="00D27980" w:rsidP="00C37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Легостаево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7980" w:rsidRPr="00E5496E" w:rsidRDefault="00D27980" w:rsidP="00C374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Новый поселок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36-1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54-355, 54-437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8-913-004-9555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980" w:rsidRDefault="00D27980" w:rsidP="0010008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5774DB" w:rsidRDefault="00D27980" w:rsidP="008A080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Службы гражданской обороны </w:t>
      </w:r>
      <w:r>
        <w:rPr>
          <w:rFonts w:ascii="Times New Roman" w:hAnsi="Times New Roman" w:cs="Times New Roman"/>
          <w:sz w:val="28"/>
          <w:szCs w:val="28"/>
        </w:rPr>
        <w:t>Легостаевского сельсовета</w:t>
      </w:r>
    </w:p>
    <w:p w:rsidR="00D27980" w:rsidRPr="005774DB" w:rsidRDefault="00D27980" w:rsidP="0010008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3268"/>
        <w:gridCol w:w="2126"/>
        <w:gridCol w:w="2552"/>
        <w:gridCol w:w="1669"/>
      </w:tblGrid>
      <w:tr w:rsidR="00D27980" w:rsidRPr="00E5496E" w:rsidTr="00FC0A70"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3740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2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552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27980" w:rsidRPr="00E5496E" w:rsidTr="00FC0A70"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порядка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Чукалов Вячеслав Викторович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Легостаево, ул. Советская,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8-913-947-6089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 w:rsidTr="00FC0A70"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Противопожарной защиты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Абаскалов Александр Павлович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Легостаево, ул. Полевая, 15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54-410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8-913-783-3837</w:t>
            </w: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 w:rsidTr="00FC0A70"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Медицинского обеспечения</w:t>
            </w:r>
          </w:p>
        </w:tc>
        <w:tc>
          <w:tcPr>
            <w:tcW w:w="2126" w:type="dxa"/>
          </w:tcPr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Усенков 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Викторович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Легостаево, ул. 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Новый поселок, 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1а- 4</w:t>
            </w:r>
          </w:p>
          <w:p w:rsidR="00D27980" w:rsidRPr="00E5496E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8-913-001-8716</w:t>
            </w: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 w:rsidTr="00FC0A70"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8" w:type="dxa"/>
          </w:tcPr>
          <w:p w:rsidR="00D27980" w:rsidRPr="00E5496E" w:rsidRDefault="00D27980" w:rsidP="0038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Энергоснабжения 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Ельцов Владимир Сергеевич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Легостаево, ул. 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 поселок,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54-449, 54-198</w:t>
            </w:r>
          </w:p>
          <w:p w:rsidR="00D27980" w:rsidRPr="00E5496E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8-913-766-9740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 w:rsidTr="00FC0A70"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вязи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Жулидов Сергей Николаевич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27980" w:rsidRDefault="00D27980" w:rsidP="005D7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Легостаево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7980" w:rsidRPr="00E5496E" w:rsidRDefault="00D27980" w:rsidP="005D7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Новый поселок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36-1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54-355, 54-147</w:t>
            </w:r>
          </w:p>
          <w:p w:rsidR="00D27980" w:rsidRDefault="00D27980" w:rsidP="005D7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8-913-733-7071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 w:rsidTr="00FC0A70">
        <w:trPr>
          <w:trHeight w:val="816"/>
        </w:trPr>
        <w:tc>
          <w:tcPr>
            <w:tcW w:w="59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8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Торговли и питания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Белобородова Галина Юрьевна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Искитим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8-913-375-0825</w:t>
            </w:r>
          </w:p>
        </w:tc>
        <w:tc>
          <w:tcPr>
            <w:tcW w:w="1669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980" w:rsidRPr="005774DB" w:rsidRDefault="00D27980" w:rsidP="0010008E">
      <w:pPr>
        <w:tabs>
          <w:tab w:val="left" w:pos="1612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Организации и предприятия</w:t>
      </w:r>
    </w:p>
    <w:tbl>
      <w:tblPr>
        <w:tblW w:w="102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234"/>
        <w:gridCol w:w="2126"/>
        <w:gridCol w:w="2551"/>
        <w:gridCol w:w="1701"/>
      </w:tblGrid>
      <w:tr w:rsidR="00D27980" w:rsidRPr="00E5496E" w:rsidTr="00FC0A70">
        <w:tc>
          <w:tcPr>
            <w:tcW w:w="594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C0A7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234" w:type="dxa"/>
          </w:tcPr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551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701" w:type="dxa"/>
          </w:tcPr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980" w:rsidRPr="00E5496E" w:rsidTr="00FC0A70">
        <w:tc>
          <w:tcPr>
            <w:tcW w:w="594" w:type="dxa"/>
          </w:tcPr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4" w:type="dxa"/>
          </w:tcPr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«Обской лен»</w:t>
            </w:r>
          </w:p>
        </w:tc>
        <w:tc>
          <w:tcPr>
            <w:tcW w:w="2126" w:type="dxa"/>
          </w:tcPr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Ценгалов 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 xml:space="preserve">Сергей 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2551" w:type="dxa"/>
          </w:tcPr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с. Легостаево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Льнозавод</w:t>
            </w:r>
          </w:p>
          <w:p w:rsidR="00D27980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96E">
              <w:rPr>
                <w:rFonts w:ascii="Times New Roman" w:hAnsi="Times New Roman" w:cs="Times New Roman"/>
                <w:sz w:val="28"/>
                <w:szCs w:val="28"/>
              </w:rPr>
              <w:t>54-176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54-193</w:t>
            </w:r>
          </w:p>
          <w:p w:rsidR="00D27980" w:rsidRPr="00E5496E" w:rsidRDefault="00D27980" w:rsidP="00E5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8-913-489-4797</w:t>
            </w:r>
          </w:p>
        </w:tc>
        <w:tc>
          <w:tcPr>
            <w:tcW w:w="1701" w:type="dxa"/>
          </w:tcPr>
          <w:p w:rsidR="00D27980" w:rsidRPr="00E5496E" w:rsidRDefault="00D27980" w:rsidP="00E5496E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7980" w:rsidRPr="005774DB" w:rsidRDefault="00D27980" w:rsidP="0010008E">
      <w:pPr>
        <w:tabs>
          <w:tab w:val="left" w:pos="101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27980" w:rsidRPr="005774DB" w:rsidRDefault="00D27980" w:rsidP="0010008E">
      <w:pPr>
        <w:tabs>
          <w:tab w:val="left" w:pos="101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74DB">
        <w:rPr>
          <w:rFonts w:ascii="Times New Roman" w:hAnsi="Times New Roman" w:cs="Times New Roman"/>
          <w:sz w:val="28"/>
          <w:szCs w:val="28"/>
        </w:rPr>
        <w:t>Руководители вышеуказанных организаций при получении информации от оперативного дежурного ЕДДС об угрозе или факте ЧС, организуют оповещение и информирование населения в зоне своей ответственности всеми имеющимися силами и средствами.</w:t>
      </w:r>
    </w:p>
    <w:p w:rsidR="00D27980" w:rsidRPr="005774DB" w:rsidRDefault="00D27980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D27980" w:rsidRPr="005774DB" w:rsidSect="00C901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980" w:rsidRDefault="00D27980" w:rsidP="00245F85">
      <w:pPr>
        <w:spacing w:after="0" w:line="240" w:lineRule="auto"/>
      </w:pPr>
      <w:r>
        <w:separator/>
      </w:r>
    </w:p>
  </w:endnote>
  <w:endnote w:type="continuationSeparator" w:id="0">
    <w:p w:rsidR="00D27980" w:rsidRDefault="00D27980" w:rsidP="0024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980" w:rsidRDefault="00D27980" w:rsidP="00245F85">
      <w:pPr>
        <w:spacing w:after="0" w:line="240" w:lineRule="auto"/>
      </w:pPr>
      <w:r>
        <w:separator/>
      </w:r>
    </w:p>
  </w:footnote>
  <w:footnote w:type="continuationSeparator" w:id="0">
    <w:p w:rsidR="00D27980" w:rsidRDefault="00D27980" w:rsidP="0024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7CF"/>
    <w:multiLevelType w:val="multilevel"/>
    <w:tmpl w:val="2B2CB77E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0" w:hanging="1800"/>
      </w:pPr>
      <w:rPr>
        <w:rFonts w:hint="default"/>
      </w:rPr>
    </w:lvl>
  </w:abstractNum>
  <w:abstractNum w:abstractNumId="1">
    <w:nsid w:val="09B772D5"/>
    <w:multiLevelType w:val="hybridMultilevel"/>
    <w:tmpl w:val="FE22211A"/>
    <w:lvl w:ilvl="0" w:tplc="366C44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E85FF0"/>
    <w:multiLevelType w:val="multilevel"/>
    <w:tmpl w:val="50E615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91916D9"/>
    <w:multiLevelType w:val="hybridMultilevel"/>
    <w:tmpl w:val="48740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10E81"/>
    <w:multiLevelType w:val="hybridMultilevel"/>
    <w:tmpl w:val="7DD83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769"/>
    <w:rsid w:val="000101ED"/>
    <w:rsid w:val="00015BEC"/>
    <w:rsid w:val="0003211E"/>
    <w:rsid w:val="00046CF4"/>
    <w:rsid w:val="00054474"/>
    <w:rsid w:val="00055FDA"/>
    <w:rsid w:val="000914CD"/>
    <w:rsid w:val="00092158"/>
    <w:rsid w:val="000A21D9"/>
    <w:rsid w:val="000B578B"/>
    <w:rsid w:val="000C32ED"/>
    <w:rsid w:val="000D20E6"/>
    <w:rsid w:val="000D2EA9"/>
    <w:rsid w:val="000E6C38"/>
    <w:rsid w:val="0010008E"/>
    <w:rsid w:val="00131204"/>
    <w:rsid w:val="00132D03"/>
    <w:rsid w:val="0013713F"/>
    <w:rsid w:val="00150CBD"/>
    <w:rsid w:val="0015172B"/>
    <w:rsid w:val="00177B16"/>
    <w:rsid w:val="001C0872"/>
    <w:rsid w:val="001C5111"/>
    <w:rsid w:val="001D0690"/>
    <w:rsid w:val="001D2343"/>
    <w:rsid w:val="001E0019"/>
    <w:rsid w:val="00223DDA"/>
    <w:rsid w:val="00245F85"/>
    <w:rsid w:val="002B4F20"/>
    <w:rsid w:val="002D79E1"/>
    <w:rsid w:val="002E5111"/>
    <w:rsid w:val="002F7CB3"/>
    <w:rsid w:val="003261A9"/>
    <w:rsid w:val="003703C2"/>
    <w:rsid w:val="003762E7"/>
    <w:rsid w:val="003831CA"/>
    <w:rsid w:val="003860D8"/>
    <w:rsid w:val="00396C12"/>
    <w:rsid w:val="003C0212"/>
    <w:rsid w:val="003D2B27"/>
    <w:rsid w:val="00415399"/>
    <w:rsid w:val="0044194E"/>
    <w:rsid w:val="0044493E"/>
    <w:rsid w:val="00475593"/>
    <w:rsid w:val="00482771"/>
    <w:rsid w:val="0048697C"/>
    <w:rsid w:val="00497074"/>
    <w:rsid w:val="004B2100"/>
    <w:rsid w:val="0053032B"/>
    <w:rsid w:val="00534D3C"/>
    <w:rsid w:val="005519DB"/>
    <w:rsid w:val="00561046"/>
    <w:rsid w:val="005774DB"/>
    <w:rsid w:val="00594FE2"/>
    <w:rsid w:val="00597C78"/>
    <w:rsid w:val="005B0769"/>
    <w:rsid w:val="005D513D"/>
    <w:rsid w:val="005D72CC"/>
    <w:rsid w:val="005E477F"/>
    <w:rsid w:val="005E5600"/>
    <w:rsid w:val="005F18C9"/>
    <w:rsid w:val="00606023"/>
    <w:rsid w:val="00607031"/>
    <w:rsid w:val="006977CA"/>
    <w:rsid w:val="006B063F"/>
    <w:rsid w:val="006B440A"/>
    <w:rsid w:val="00704865"/>
    <w:rsid w:val="007128B9"/>
    <w:rsid w:val="007128FD"/>
    <w:rsid w:val="0075087D"/>
    <w:rsid w:val="007601CD"/>
    <w:rsid w:val="007D6BCA"/>
    <w:rsid w:val="007D78C8"/>
    <w:rsid w:val="008033A9"/>
    <w:rsid w:val="00804819"/>
    <w:rsid w:val="00811510"/>
    <w:rsid w:val="00894FAD"/>
    <w:rsid w:val="008A0806"/>
    <w:rsid w:val="008D05DB"/>
    <w:rsid w:val="008D5CF8"/>
    <w:rsid w:val="008F2DD5"/>
    <w:rsid w:val="008F55A3"/>
    <w:rsid w:val="009740B3"/>
    <w:rsid w:val="009814C5"/>
    <w:rsid w:val="00993162"/>
    <w:rsid w:val="009A37BA"/>
    <w:rsid w:val="009D1A3B"/>
    <w:rsid w:val="009F2BEF"/>
    <w:rsid w:val="009F4CEA"/>
    <w:rsid w:val="00A05216"/>
    <w:rsid w:val="00A105CF"/>
    <w:rsid w:val="00A24620"/>
    <w:rsid w:val="00A54098"/>
    <w:rsid w:val="00A8781F"/>
    <w:rsid w:val="00AA4C48"/>
    <w:rsid w:val="00AD20B1"/>
    <w:rsid w:val="00AE57AE"/>
    <w:rsid w:val="00B1230D"/>
    <w:rsid w:val="00B57FFE"/>
    <w:rsid w:val="00B723BE"/>
    <w:rsid w:val="00B97CDC"/>
    <w:rsid w:val="00BA0FD0"/>
    <w:rsid w:val="00BC3B15"/>
    <w:rsid w:val="00BE2927"/>
    <w:rsid w:val="00C2253C"/>
    <w:rsid w:val="00C37402"/>
    <w:rsid w:val="00C40087"/>
    <w:rsid w:val="00C53FD3"/>
    <w:rsid w:val="00C702F7"/>
    <w:rsid w:val="00C85D6B"/>
    <w:rsid w:val="00C901A2"/>
    <w:rsid w:val="00CB10E1"/>
    <w:rsid w:val="00CF5E42"/>
    <w:rsid w:val="00D01734"/>
    <w:rsid w:val="00D15D52"/>
    <w:rsid w:val="00D2008F"/>
    <w:rsid w:val="00D22D47"/>
    <w:rsid w:val="00D27980"/>
    <w:rsid w:val="00D56302"/>
    <w:rsid w:val="00D813C4"/>
    <w:rsid w:val="00D91E50"/>
    <w:rsid w:val="00DA2E5A"/>
    <w:rsid w:val="00DF32A6"/>
    <w:rsid w:val="00E202E3"/>
    <w:rsid w:val="00E234CA"/>
    <w:rsid w:val="00E32663"/>
    <w:rsid w:val="00E35D03"/>
    <w:rsid w:val="00E5496E"/>
    <w:rsid w:val="00EC7B9C"/>
    <w:rsid w:val="00EE5063"/>
    <w:rsid w:val="00F21ED4"/>
    <w:rsid w:val="00F23555"/>
    <w:rsid w:val="00F275B3"/>
    <w:rsid w:val="00F34815"/>
    <w:rsid w:val="00F440AF"/>
    <w:rsid w:val="00F53C92"/>
    <w:rsid w:val="00F701B8"/>
    <w:rsid w:val="00F72D29"/>
    <w:rsid w:val="00F75D00"/>
    <w:rsid w:val="00F8114D"/>
    <w:rsid w:val="00FA0004"/>
    <w:rsid w:val="00FC0A70"/>
    <w:rsid w:val="00FD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FE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96C12"/>
    <w:pPr>
      <w:keepNext/>
      <w:spacing w:after="0" w:line="240" w:lineRule="auto"/>
      <w:ind w:right="363"/>
      <w:jc w:val="center"/>
      <w:outlineLvl w:val="1"/>
    </w:pPr>
    <w:rPr>
      <w:rFonts w:ascii="TimesET" w:eastAsia="Times New Roman" w:hAnsi="TimesET" w:cs="TimesET"/>
      <w:b/>
      <w:bCs/>
      <w:sz w:val="23"/>
      <w:szCs w:val="23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96C12"/>
    <w:rPr>
      <w:rFonts w:ascii="TimesET" w:hAnsi="TimesET" w:cs="TimesET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740B3"/>
    <w:pPr>
      <w:ind w:left="720"/>
    </w:pPr>
  </w:style>
  <w:style w:type="table" w:styleId="TableGrid">
    <w:name w:val="Table Grid"/>
    <w:basedOn w:val="TableNormal"/>
    <w:uiPriority w:val="99"/>
    <w:rsid w:val="00177B1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5F85"/>
  </w:style>
  <w:style w:type="paragraph" w:styleId="Footer">
    <w:name w:val="footer"/>
    <w:basedOn w:val="Normal"/>
    <w:link w:val="FooterChar"/>
    <w:uiPriority w:val="99"/>
    <w:semiHidden/>
    <w:rsid w:val="002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5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04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10</Pages>
  <Words>2772</Words>
  <Characters>15801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Customer</cp:lastModifiedBy>
  <cp:revision>7</cp:revision>
  <cp:lastPrinted>2013-04-24T04:09:00Z</cp:lastPrinted>
  <dcterms:created xsi:type="dcterms:W3CDTF">2013-04-01T12:33:00Z</dcterms:created>
  <dcterms:modified xsi:type="dcterms:W3CDTF">2013-04-24T04:21:00Z</dcterms:modified>
</cp:coreProperties>
</file>